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442eb95d2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4276795d2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Pennellville,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4f37988f54d4f" /><Relationship Type="http://schemas.openxmlformats.org/officeDocument/2006/relationships/numbering" Target="/word/numbering.xml" Id="R310765fc50314a9f" /><Relationship Type="http://schemas.openxmlformats.org/officeDocument/2006/relationships/settings" Target="/word/settings.xml" Id="R23e04e7ac19b4bf8" /><Relationship Type="http://schemas.openxmlformats.org/officeDocument/2006/relationships/image" Target="/word/media/26775e16-1598-43f5-837e-43d307a13cac.png" Id="Rfc04276795d246c9" /></Relationships>
</file>