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4926cf96f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6f6dbe9dc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bb4176d294b37" /><Relationship Type="http://schemas.openxmlformats.org/officeDocument/2006/relationships/numbering" Target="/word/numbering.xml" Id="R6c040990b28c4b6a" /><Relationship Type="http://schemas.openxmlformats.org/officeDocument/2006/relationships/settings" Target="/word/settings.xml" Id="R87f6c730d2514974" /><Relationship Type="http://schemas.openxmlformats.org/officeDocument/2006/relationships/image" Target="/word/media/d7bd3122-201d-44db-b01a-3f5cb3fabfd2.png" Id="R1876f6dbe9dc4ff1" /></Relationships>
</file>