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a1577e5e7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b378dc6c5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Pennington Farm,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1ea50480346bd" /><Relationship Type="http://schemas.openxmlformats.org/officeDocument/2006/relationships/numbering" Target="/word/numbering.xml" Id="R3f450ecfbc714052" /><Relationship Type="http://schemas.openxmlformats.org/officeDocument/2006/relationships/settings" Target="/word/settings.xml" Id="Rba1963f25606419a" /><Relationship Type="http://schemas.openxmlformats.org/officeDocument/2006/relationships/image" Target="/word/media/df7794eb-aafd-4c11-bf9a-654152d1fd7e.png" Id="Ref2b378dc6c549f9" /></Relationships>
</file>