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dc0a8263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178e0a73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d2dbc4dae465f" /><Relationship Type="http://schemas.openxmlformats.org/officeDocument/2006/relationships/numbering" Target="/word/numbering.xml" Id="R307bcc925fdf462f" /><Relationship Type="http://schemas.openxmlformats.org/officeDocument/2006/relationships/settings" Target="/word/settings.xml" Id="R33cd32dc3a064dcb" /><Relationship Type="http://schemas.openxmlformats.org/officeDocument/2006/relationships/image" Target="/word/media/4053a637-c940-4156-9b67-bcc4b9ef390e.png" Id="R0cdc178e0a7347dc" /></Relationships>
</file>