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499f6b67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ef65b16a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bd099cad42d9" /><Relationship Type="http://schemas.openxmlformats.org/officeDocument/2006/relationships/numbering" Target="/word/numbering.xml" Id="R957fd1e5be0546d0" /><Relationship Type="http://schemas.openxmlformats.org/officeDocument/2006/relationships/settings" Target="/word/settings.xml" Id="Rc7a374ad6de84aa4" /><Relationship Type="http://schemas.openxmlformats.org/officeDocument/2006/relationships/image" Target="/word/media/e7ff75a1-c64e-4678-8978-cadd98a5b6f6.png" Id="R969ef65b16a9449b" /></Relationships>
</file>