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cd003857d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584763842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Pennwyn,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7c428865d40d2" /><Relationship Type="http://schemas.openxmlformats.org/officeDocument/2006/relationships/numbering" Target="/word/numbering.xml" Id="Re8b4f92856324474" /><Relationship Type="http://schemas.openxmlformats.org/officeDocument/2006/relationships/settings" Target="/word/settings.xml" Id="Rf129d07a922b4377" /><Relationship Type="http://schemas.openxmlformats.org/officeDocument/2006/relationships/image" Target="/word/media/8c95bf49-2334-4dd0-bb50-7500b17b7c5f.png" Id="R4cb584763842424a" /></Relationships>
</file>