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e556b43bc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4e6ef08bc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Penny Pot,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6b16d49654fa4" /><Relationship Type="http://schemas.openxmlformats.org/officeDocument/2006/relationships/numbering" Target="/word/numbering.xml" Id="R9ec8cf93303f472b" /><Relationship Type="http://schemas.openxmlformats.org/officeDocument/2006/relationships/settings" Target="/word/settings.xml" Id="Rde13ee5f3488470f" /><Relationship Type="http://schemas.openxmlformats.org/officeDocument/2006/relationships/image" Target="/word/media/bd703bcb-2613-47d0-a108-5d480ba2cca2.png" Id="Rc244e6ef08bc4622" /></Relationships>
</file>