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acbaff53345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7ee000a28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Penootaw,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61bb88af3d4aaa" /><Relationship Type="http://schemas.openxmlformats.org/officeDocument/2006/relationships/numbering" Target="/word/numbering.xml" Id="Ra79f23f190b842c2" /><Relationship Type="http://schemas.openxmlformats.org/officeDocument/2006/relationships/settings" Target="/word/settings.xml" Id="Rb6db16133dd641d3" /><Relationship Type="http://schemas.openxmlformats.org/officeDocument/2006/relationships/image" Target="/word/media/9dc3ad33-d4bb-486b-8f8b-595944a749cb.png" Id="R3f17ee000a28468e" /></Relationships>
</file>