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c3ab0eb64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134e63924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Pentecost,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8d9ca39be4e01" /><Relationship Type="http://schemas.openxmlformats.org/officeDocument/2006/relationships/numbering" Target="/word/numbering.xml" Id="R7a3b45e2a0144429" /><Relationship Type="http://schemas.openxmlformats.org/officeDocument/2006/relationships/settings" Target="/word/settings.xml" Id="R76117797e73c4330" /><Relationship Type="http://schemas.openxmlformats.org/officeDocument/2006/relationships/image" Target="/word/media/007191de-d8a9-428a-bfbd-3f20362bb231.png" Id="R8e5134e639244ae2" /></Relationships>
</file>