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e2ec426b3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51b87a498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Penters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5a208e2c14f39" /><Relationship Type="http://schemas.openxmlformats.org/officeDocument/2006/relationships/numbering" Target="/word/numbering.xml" Id="R0a5342886d4f4e48" /><Relationship Type="http://schemas.openxmlformats.org/officeDocument/2006/relationships/settings" Target="/word/settings.xml" Id="Rd753a4ca61bd4c24" /><Relationship Type="http://schemas.openxmlformats.org/officeDocument/2006/relationships/image" Target="/word/media/7975f7e3-58bd-4cdf-aa59-923eb9c95362.png" Id="Reea51b87a498411d" /></Relationships>
</file>