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116dc301b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e27b3fc0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Pentonville,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6387343474020" /><Relationship Type="http://schemas.openxmlformats.org/officeDocument/2006/relationships/numbering" Target="/word/numbering.xml" Id="Rf90c0da64f1a4260" /><Relationship Type="http://schemas.openxmlformats.org/officeDocument/2006/relationships/settings" Target="/word/settings.xml" Id="Re7cc4308539e4b55" /><Relationship Type="http://schemas.openxmlformats.org/officeDocument/2006/relationships/image" Target="/word/media/eb90e286-4e17-40ec-8fbb-b4dff491c22b.png" Id="R600e27b3fc09458f" /></Relationships>
</file>