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9d64bec9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b2b8e18e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Pentress,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570cf0f4f4609" /><Relationship Type="http://schemas.openxmlformats.org/officeDocument/2006/relationships/numbering" Target="/word/numbering.xml" Id="R1faa8e41c5374729" /><Relationship Type="http://schemas.openxmlformats.org/officeDocument/2006/relationships/settings" Target="/word/settings.xml" Id="R9a8c004195574dff" /><Relationship Type="http://schemas.openxmlformats.org/officeDocument/2006/relationships/image" Target="/word/media/24c122f0-5e08-41ec-b733-0e3f51b8a551.png" Id="R0d68b2b8e18e44c5" /></Relationships>
</file>