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084f1a838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3ba5c48c4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Penwell,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90b8c86054850" /><Relationship Type="http://schemas.openxmlformats.org/officeDocument/2006/relationships/numbering" Target="/word/numbering.xml" Id="Rc1b3c7aad92944b6" /><Relationship Type="http://schemas.openxmlformats.org/officeDocument/2006/relationships/settings" Target="/word/settings.xml" Id="Rd912f70210704dab" /><Relationship Type="http://schemas.openxmlformats.org/officeDocument/2006/relationships/image" Target="/word/media/266c4f3b-0d91-4f7c-838a-6acbb7d98011.png" Id="Rd893ba5c48c44f80" /></Relationships>
</file>