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321661a39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7ffcd014e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Peony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be89ff9544ba5" /><Relationship Type="http://schemas.openxmlformats.org/officeDocument/2006/relationships/numbering" Target="/word/numbering.xml" Id="R4406cbe5ced04666" /><Relationship Type="http://schemas.openxmlformats.org/officeDocument/2006/relationships/settings" Target="/word/settings.xml" Id="Rf232a0ed8b6f444d" /><Relationship Type="http://schemas.openxmlformats.org/officeDocument/2006/relationships/image" Target="/word/media/21dede79-9eca-4c7f-bef8-4d6ab71aa611.png" Id="R0c57ffcd014e4a86" /></Relationships>
</file>