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144afe3a1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9f44806b5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Peora,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e522a249d4568" /><Relationship Type="http://schemas.openxmlformats.org/officeDocument/2006/relationships/numbering" Target="/word/numbering.xml" Id="R62a19d5e699f41ff" /><Relationship Type="http://schemas.openxmlformats.org/officeDocument/2006/relationships/settings" Target="/word/settings.xml" Id="R839f037fbd81471a" /><Relationship Type="http://schemas.openxmlformats.org/officeDocument/2006/relationships/image" Target="/word/media/6f858538-8c63-4569-ae45-14f311fc68d9.png" Id="R2639f44806b54bde" /></Relationships>
</file>