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dd2ab390c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0c067f8e0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Peosta,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6021af6594efe" /><Relationship Type="http://schemas.openxmlformats.org/officeDocument/2006/relationships/numbering" Target="/word/numbering.xml" Id="Rf398cd258d4c41cb" /><Relationship Type="http://schemas.openxmlformats.org/officeDocument/2006/relationships/settings" Target="/word/settings.xml" Id="Rf8b272e2c76d456d" /><Relationship Type="http://schemas.openxmlformats.org/officeDocument/2006/relationships/image" Target="/word/media/88b1b1f4-05b8-443c-a379-8c54853a5f86.png" Id="Rf730c067f8e04608" /></Relationships>
</file>