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af8d66296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9920e280a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Pepper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51eb9a71a4202" /><Relationship Type="http://schemas.openxmlformats.org/officeDocument/2006/relationships/numbering" Target="/word/numbering.xml" Id="Rec4ec76bb5f14945" /><Relationship Type="http://schemas.openxmlformats.org/officeDocument/2006/relationships/settings" Target="/word/settings.xml" Id="R4684450dfefd478b" /><Relationship Type="http://schemas.openxmlformats.org/officeDocument/2006/relationships/image" Target="/word/media/4591821f-2287-4015-8c26-6830be37df08.png" Id="Rbb49920e280a4a40" /></Relationships>
</file>