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6b1ed57ca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c995ac23a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Pepper Tree,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c8139c74a482c" /><Relationship Type="http://schemas.openxmlformats.org/officeDocument/2006/relationships/numbering" Target="/word/numbering.xml" Id="R4b51c8848af84f06" /><Relationship Type="http://schemas.openxmlformats.org/officeDocument/2006/relationships/settings" Target="/word/settings.xml" Id="Rdfab5a6083854db7" /><Relationship Type="http://schemas.openxmlformats.org/officeDocument/2006/relationships/image" Target="/word/media/4cb1a0c3-79e7-4c37-a372-fe8a2477d12f.png" Id="R214c995ac23a49a1" /></Relationships>
</file>