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16c00f49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98d3de793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9e8afe6f4ac6" /><Relationship Type="http://schemas.openxmlformats.org/officeDocument/2006/relationships/numbering" Target="/word/numbering.xml" Id="R3188d8ddbecc49bb" /><Relationship Type="http://schemas.openxmlformats.org/officeDocument/2006/relationships/settings" Target="/word/settings.xml" Id="R2dd7239dd78c4a29" /><Relationship Type="http://schemas.openxmlformats.org/officeDocument/2006/relationships/image" Target="/word/media/12f786f7-eb62-4117-9ac1-6a92954c2b14.png" Id="Rdf298d3de79340e6" /></Relationships>
</file>