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c409cbf83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b7d7c8a66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Perdue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4be59b914417f" /><Relationship Type="http://schemas.openxmlformats.org/officeDocument/2006/relationships/numbering" Target="/word/numbering.xml" Id="Reeaf970987f54cfc" /><Relationship Type="http://schemas.openxmlformats.org/officeDocument/2006/relationships/settings" Target="/word/settings.xml" Id="R15119bdc6eb74486" /><Relationship Type="http://schemas.openxmlformats.org/officeDocument/2006/relationships/image" Target="/word/media/dc5f6c51-8f69-46e5-98ea-837cf465a151.png" Id="R4e1b7d7c8a664e8b" /></Relationships>
</file>