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572c302b6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ee9594e40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Perdue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af6e9c1e349d4" /><Relationship Type="http://schemas.openxmlformats.org/officeDocument/2006/relationships/numbering" Target="/word/numbering.xml" Id="R49907cee561041be" /><Relationship Type="http://schemas.openxmlformats.org/officeDocument/2006/relationships/settings" Target="/word/settings.xml" Id="Re0f0f2e6913640d3" /><Relationship Type="http://schemas.openxmlformats.org/officeDocument/2006/relationships/image" Target="/word/media/c28d829e-f81e-4737-a34f-bcdd271ad93a.png" Id="R79fee9594e4049ee" /></Relationships>
</file>