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9d3a08255845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ffae6c8f4746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Perkinsville,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d3d32ab42d4275" /><Relationship Type="http://schemas.openxmlformats.org/officeDocument/2006/relationships/numbering" Target="/word/numbering.xml" Id="Raf61f4a113ad4dad" /><Relationship Type="http://schemas.openxmlformats.org/officeDocument/2006/relationships/settings" Target="/word/settings.xml" Id="R79b78a7abed4424f" /><Relationship Type="http://schemas.openxmlformats.org/officeDocument/2006/relationships/image" Target="/word/media/68edb91e-0435-4d0b-86c1-b3f0a72ea32f.png" Id="Rd7ffae6c8f4746b4" /></Relationships>
</file>