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acde3bc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beaba9434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ea44519a94c5d" /><Relationship Type="http://schemas.openxmlformats.org/officeDocument/2006/relationships/numbering" Target="/word/numbering.xml" Id="R150f9efe7b7c4d2c" /><Relationship Type="http://schemas.openxmlformats.org/officeDocument/2006/relationships/settings" Target="/word/settings.xml" Id="R113e052681374f07" /><Relationship Type="http://schemas.openxmlformats.org/officeDocument/2006/relationships/image" Target="/word/media/6a891cba-9165-49c5-9f0c-01fc8ba6d43a.png" Id="R1f5beaba943445c3" /></Relationships>
</file>