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b3d49d561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a54abe579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Perris,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de8b43ff24561" /><Relationship Type="http://schemas.openxmlformats.org/officeDocument/2006/relationships/numbering" Target="/word/numbering.xml" Id="R64a3f3c63f054017" /><Relationship Type="http://schemas.openxmlformats.org/officeDocument/2006/relationships/settings" Target="/word/settings.xml" Id="Rc31ce5ab6cd3423d" /><Relationship Type="http://schemas.openxmlformats.org/officeDocument/2006/relationships/image" Target="/word/media/b9f1fa1e-d56f-4a50-8c49-ddc00c8c2605.png" Id="R252a54abe579482f" /></Relationships>
</file>