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eb16407cd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9b8041e6d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3cfe484eb48cc" /><Relationship Type="http://schemas.openxmlformats.org/officeDocument/2006/relationships/numbering" Target="/word/numbering.xml" Id="R62da40472d1348ca" /><Relationship Type="http://schemas.openxmlformats.org/officeDocument/2006/relationships/settings" Target="/word/settings.xml" Id="R9eee8418732e43b1" /><Relationship Type="http://schemas.openxmlformats.org/officeDocument/2006/relationships/image" Target="/word/media/976b2906-9410-4749-871f-61c4046fe99e.png" Id="Rac49b8041e6d404e" /></Relationships>
</file>