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9508d01b3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84e40baf8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8dbb55ff940f5" /><Relationship Type="http://schemas.openxmlformats.org/officeDocument/2006/relationships/numbering" Target="/word/numbering.xml" Id="Rc1102e9da4c0402e" /><Relationship Type="http://schemas.openxmlformats.org/officeDocument/2006/relationships/settings" Target="/word/settings.xml" Id="Rd561be4ae4d647f7" /><Relationship Type="http://schemas.openxmlformats.org/officeDocument/2006/relationships/image" Target="/word/media/4be5c21b-4816-4c96-96cb-e61e7585350e.png" Id="R1f684e40baf84ad5" /></Relationships>
</file>