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905e5ee07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6ed7b88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a7109c35b44b3" /><Relationship Type="http://schemas.openxmlformats.org/officeDocument/2006/relationships/numbering" Target="/word/numbering.xml" Id="Rdfa2a2e1bedd45ca" /><Relationship Type="http://schemas.openxmlformats.org/officeDocument/2006/relationships/settings" Target="/word/settings.xml" Id="Rfdc7ae59f5ad4581" /><Relationship Type="http://schemas.openxmlformats.org/officeDocument/2006/relationships/image" Target="/word/media/8046e8fd-d875-4f52-93a6-7b853cc2dbfb.png" Id="Re4ad6ed7b88e48c8" /></Relationships>
</file>