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dadf5fd94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d4bbe98ed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Persimmon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df49d26c443d3" /><Relationship Type="http://schemas.openxmlformats.org/officeDocument/2006/relationships/numbering" Target="/word/numbering.xml" Id="R15f7bed3738447b5" /><Relationship Type="http://schemas.openxmlformats.org/officeDocument/2006/relationships/settings" Target="/word/settings.xml" Id="R5520b67501d84dca" /><Relationship Type="http://schemas.openxmlformats.org/officeDocument/2006/relationships/image" Target="/word/media/24eb7fa3-8331-4fbd-822a-db860ea25c4d.png" Id="Rf49d4bbe98ed49bc" /></Relationships>
</file>