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4df827932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eabbd0c47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Perthshire,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2d70a751c401c" /><Relationship Type="http://schemas.openxmlformats.org/officeDocument/2006/relationships/numbering" Target="/word/numbering.xml" Id="Rc2e418ec2ee241f8" /><Relationship Type="http://schemas.openxmlformats.org/officeDocument/2006/relationships/settings" Target="/word/settings.xml" Id="R4b52313c8f694cd2" /><Relationship Type="http://schemas.openxmlformats.org/officeDocument/2006/relationships/image" Target="/word/media/d3c3dd34-ac58-4e8b-808c-3d7c5fcd871d.png" Id="Re9feabbd0c474d8d" /></Relationships>
</file>