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49f198f2c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57f73665f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Peru,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805973f084d51" /><Relationship Type="http://schemas.openxmlformats.org/officeDocument/2006/relationships/numbering" Target="/word/numbering.xml" Id="R62feb5c1882a472c" /><Relationship Type="http://schemas.openxmlformats.org/officeDocument/2006/relationships/settings" Target="/word/settings.xml" Id="R24feb426ab1f4964" /><Relationship Type="http://schemas.openxmlformats.org/officeDocument/2006/relationships/image" Target="/word/media/958db5d6-b302-480f-ba06-6c7c9a23af15.png" Id="R47a57f73665f48d4" /></Relationships>
</file>