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6d90a1b89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f902974c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Pescadero,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25e937b504dd5" /><Relationship Type="http://schemas.openxmlformats.org/officeDocument/2006/relationships/numbering" Target="/word/numbering.xml" Id="R0938edd191c847a8" /><Relationship Type="http://schemas.openxmlformats.org/officeDocument/2006/relationships/settings" Target="/word/settings.xml" Id="R04dcef3d6fa344c1" /><Relationship Type="http://schemas.openxmlformats.org/officeDocument/2006/relationships/image" Target="/word/media/a4fd4447-5016-4201-83ef-64bfaf63b042.png" Id="R7549f902974c4733" /></Relationships>
</file>