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28328615b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2ef26f7bd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 Harmond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80428ba60425c" /><Relationship Type="http://schemas.openxmlformats.org/officeDocument/2006/relationships/numbering" Target="/word/numbering.xml" Id="R56a9a50a32fb44bc" /><Relationship Type="http://schemas.openxmlformats.org/officeDocument/2006/relationships/settings" Target="/word/settings.xml" Id="Red10d6eeaed3440b" /><Relationship Type="http://schemas.openxmlformats.org/officeDocument/2006/relationships/image" Target="/word/media/e9d44b0d-51e8-4ac3-9a91-40376f11511e.png" Id="Red12ef26f7bd4b45" /></Relationships>
</file>