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e67b93f17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2aa02d67c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Peterman,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516506dfd4366" /><Relationship Type="http://schemas.openxmlformats.org/officeDocument/2006/relationships/numbering" Target="/word/numbering.xml" Id="R1d7d09a634e24f91" /><Relationship Type="http://schemas.openxmlformats.org/officeDocument/2006/relationships/settings" Target="/word/settings.xml" Id="R8a6fdc8c54394a5a" /><Relationship Type="http://schemas.openxmlformats.org/officeDocument/2006/relationships/image" Target="/word/media/7babaf42-c456-4001-bbf6-85ecdc50536b.png" Id="R2ea2aa02d67c4afc" /></Relationships>
</file>