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f2753207d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4e5e12459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Petersburgh,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95991306f44b1" /><Relationship Type="http://schemas.openxmlformats.org/officeDocument/2006/relationships/numbering" Target="/word/numbering.xml" Id="Reb3fff7f45be4865" /><Relationship Type="http://schemas.openxmlformats.org/officeDocument/2006/relationships/settings" Target="/word/settings.xml" Id="R23e084cb8b1c4761" /><Relationship Type="http://schemas.openxmlformats.org/officeDocument/2006/relationships/image" Target="/word/media/69fa1119-2707-4b17-8f81-dab08b2ad272.png" Id="R01c4e5e124594a48" /></Relationships>
</file>