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e3016388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d7bed8c84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Jean,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bb84dbbaf4d35" /><Relationship Type="http://schemas.openxmlformats.org/officeDocument/2006/relationships/numbering" Target="/word/numbering.xml" Id="R1cbfa5eada354a30" /><Relationship Type="http://schemas.openxmlformats.org/officeDocument/2006/relationships/settings" Target="/word/settings.xml" Id="R3975759d82db4846" /><Relationship Type="http://schemas.openxmlformats.org/officeDocument/2006/relationships/image" Target="/word/media/59ede876-0fc9-43c7-9ea9-4ae6e4bd7d0b.png" Id="Raf5d7bed8c844f00" /></Relationships>
</file>