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ad71c3aae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1d5e3939c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181f7e9f64592" /><Relationship Type="http://schemas.openxmlformats.org/officeDocument/2006/relationships/numbering" Target="/word/numbering.xml" Id="Rf54d205a81e24a4f" /><Relationship Type="http://schemas.openxmlformats.org/officeDocument/2006/relationships/settings" Target="/word/settings.xml" Id="R1d379e9ae59144af" /><Relationship Type="http://schemas.openxmlformats.org/officeDocument/2006/relationships/image" Target="/word/media/5839ae2a-d7ae-4eca-b3da-d4843c7fa606.png" Id="Rfc31d5e3939c4e06" /></Relationships>
</file>