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20c7372c1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58db56cdc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Phair,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67ae6e7f64942" /><Relationship Type="http://schemas.openxmlformats.org/officeDocument/2006/relationships/numbering" Target="/word/numbering.xml" Id="R0ebb5df34c0b4459" /><Relationship Type="http://schemas.openxmlformats.org/officeDocument/2006/relationships/settings" Target="/word/settings.xml" Id="Rab6148d1b72f4ab1" /><Relationship Type="http://schemas.openxmlformats.org/officeDocument/2006/relationships/image" Target="/word/media/f8b05b18-6ff5-42fa-b10d-ee185c8148ab.png" Id="R78158db56cdc4bf2" /></Relationships>
</file>