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2f140b884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8bb703fab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Branch,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aefd8fb874487" /><Relationship Type="http://schemas.openxmlformats.org/officeDocument/2006/relationships/numbering" Target="/word/numbering.xml" Id="R50f0685fdac84e5a" /><Relationship Type="http://schemas.openxmlformats.org/officeDocument/2006/relationships/settings" Target="/word/settings.xml" Id="R51bbf7b7706f492b" /><Relationship Type="http://schemas.openxmlformats.org/officeDocument/2006/relationships/image" Target="/word/media/e2dcb0a2-a186-4f31-994c-d8602a360b69.png" Id="R1358bb703fab4e8a" /></Relationships>
</file>