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54fa6e83f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5eedfd6b5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Pheasantridge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7ff89ae4f49a9" /><Relationship Type="http://schemas.openxmlformats.org/officeDocument/2006/relationships/numbering" Target="/word/numbering.xml" Id="R81a64ef83959428c" /><Relationship Type="http://schemas.openxmlformats.org/officeDocument/2006/relationships/settings" Target="/word/settings.xml" Id="Rbfd277ffd5c64fb3" /><Relationship Type="http://schemas.openxmlformats.org/officeDocument/2006/relationships/image" Target="/word/media/78ae1e29-f13a-4eae-b123-1ac23c384589.png" Id="Ra865eedfd6b54422" /></Relationships>
</file>