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6a9c5f7e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c3105eeb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Phelps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2ac8f885e45d7" /><Relationship Type="http://schemas.openxmlformats.org/officeDocument/2006/relationships/numbering" Target="/word/numbering.xml" Id="R411864434ed94275" /><Relationship Type="http://schemas.openxmlformats.org/officeDocument/2006/relationships/settings" Target="/word/settings.xml" Id="R1f265e0ce9894034" /><Relationship Type="http://schemas.openxmlformats.org/officeDocument/2006/relationships/image" Target="/word/media/1ae73b81-80ff-47d6-8f37-fdab516aa02b.png" Id="R5c2c3105eebd4e97" /></Relationships>
</file>