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ac0d04f6a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9cef6661a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Phenix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14a65720d4d54" /><Relationship Type="http://schemas.openxmlformats.org/officeDocument/2006/relationships/numbering" Target="/word/numbering.xml" Id="R0b854bf386cf450e" /><Relationship Type="http://schemas.openxmlformats.org/officeDocument/2006/relationships/settings" Target="/word/settings.xml" Id="R31f2bfa672884075" /><Relationship Type="http://schemas.openxmlformats.org/officeDocument/2006/relationships/image" Target="/word/media/b958a682-08b1-4a12-9aba-1c7a0702d24a.png" Id="Re0f9cef6661a4909" /></Relationships>
</file>