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aa7e5ec4d24c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facae3b0874c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Philippi,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37795b8668447c" /><Relationship Type="http://schemas.openxmlformats.org/officeDocument/2006/relationships/numbering" Target="/word/numbering.xml" Id="R072e0b8b43e14380" /><Relationship Type="http://schemas.openxmlformats.org/officeDocument/2006/relationships/settings" Target="/word/settings.xml" Id="Re5004547aaca4faa" /><Relationship Type="http://schemas.openxmlformats.org/officeDocument/2006/relationships/image" Target="/word/media/41f21a2f-bc1e-40cd-8532-ab9d59e50248.png" Id="Rcbfacae3b0874c97" /></Relationships>
</file>