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b919dfb50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ff1ce353b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Philipse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f6ea0bb874dc2" /><Relationship Type="http://schemas.openxmlformats.org/officeDocument/2006/relationships/numbering" Target="/word/numbering.xml" Id="R6ebfacee102140b7" /><Relationship Type="http://schemas.openxmlformats.org/officeDocument/2006/relationships/settings" Target="/word/settings.xml" Id="R889347cc1ff6484d" /><Relationship Type="http://schemas.openxmlformats.org/officeDocument/2006/relationships/image" Target="/word/media/1300af14-2bdf-42de-b589-e7da24a31f59.png" Id="Ra8dff1ce353b47df" /></Relationships>
</file>