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36af45c4e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141a1eb71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c4c35fff64b9c" /><Relationship Type="http://schemas.openxmlformats.org/officeDocument/2006/relationships/numbering" Target="/word/numbering.xml" Id="Rd97d1f49cac74d2f" /><Relationship Type="http://schemas.openxmlformats.org/officeDocument/2006/relationships/settings" Target="/word/settings.xml" Id="R26c8375c77c34e5d" /><Relationship Type="http://schemas.openxmlformats.org/officeDocument/2006/relationships/image" Target="/word/media/80871f55-b1e2-45b0-91de-f3965697580f.png" Id="R7d8141a1eb71418b" /></Relationships>
</file>