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631c6b466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8172e95c9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Phipps,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72ed0720d4b9b" /><Relationship Type="http://schemas.openxmlformats.org/officeDocument/2006/relationships/numbering" Target="/word/numbering.xml" Id="Rc089169ccb3d454c" /><Relationship Type="http://schemas.openxmlformats.org/officeDocument/2006/relationships/settings" Target="/word/settings.xml" Id="R148df62da7404cb5" /><Relationship Type="http://schemas.openxmlformats.org/officeDocument/2006/relationships/image" Target="/word/media/f8f2290a-5e8c-461b-a56c-a152f15b037c.png" Id="R1f08172e95c94fc6" /></Relationships>
</file>