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509a85bac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1cdef334a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Piatt,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1438725034a92" /><Relationship Type="http://schemas.openxmlformats.org/officeDocument/2006/relationships/numbering" Target="/word/numbering.xml" Id="Rf043620d382b4e99" /><Relationship Type="http://schemas.openxmlformats.org/officeDocument/2006/relationships/settings" Target="/word/settings.xml" Id="Rdf9106d203194b8b" /><Relationship Type="http://schemas.openxmlformats.org/officeDocument/2006/relationships/image" Target="/word/media/a3c92750-778f-4ee2-a6b7-4df16da1ebcf.png" Id="Rabc1cdef334a486a" /></Relationships>
</file>