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dc022ef51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b7599f1a6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Pickadat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5cef424964914" /><Relationship Type="http://schemas.openxmlformats.org/officeDocument/2006/relationships/numbering" Target="/word/numbering.xml" Id="R592a30e2c62e4b63" /><Relationship Type="http://schemas.openxmlformats.org/officeDocument/2006/relationships/settings" Target="/word/settings.xml" Id="Rf5ad256df2ab4ad1" /><Relationship Type="http://schemas.openxmlformats.org/officeDocument/2006/relationships/image" Target="/word/media/e8ed93bf-8300-4032-bc0e-b8ccb0f9a1f3.png" Id="Ra8ab7599f1a64da0" /></Relationships>
</file>