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635014f55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892abd922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Picket Post,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8b36e276940a8" /><Relationship Type="http://schemas.openxmlformats.org/officeDocument/2006/relationships/numbering" Target="/word/numbering.xml" Id="Rc4849a1498df44e2" /><Relationship Type="http://schemas.openxmlformats.org/officeDocument/2006/relationships/settings" Target="/word/settings.xml" Id="Rbcba75be6e6f4a24" /><Relationship Type="http://schemas.openxmlformats.org/officeDocument/2006/relationships/image" Target="/word/media/9edb3cd4-5452-44b6-aa90-76e7f83fe022.png" Id="Re6f892abd9224776" /></Relationships>
</file>