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82232c882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f490f933d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Picture Rocks,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4ea5022ce46b9" /><Relationship Type="http://schemas.openxmlformats.org/officeDocument/2006/relationships/numbering" Target="/word/numbering.xml" Id="Raec7d3b3928b4abe" /><Relationship Type="http://schemas.openxmlformats.org/officeDocument/2006/relationships/settings" Target="/word/settings.xml" Id="R9d2ec501e51e42f8" /><Relationship Type="http://schemas.openxmlformats.org/officeDocument/2006/relationships/image" Target="/word/media/4f592bbf-f80b-4bbb-a929-bfbe376dba5d.png" Id="R827f490f933d41c1" /></Relationships>
</file>