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5086d105b6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858b16250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Piddleville,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e83177f8144a9" /><Relationship Type="http://schemas.openxmlformats.org/officeDocument/2006/relationships/numbering" Target="/word/numbering.xml" Id="R3e39eb7f63c6481c" /><Relationship Type="http://schemas.openxmlformats.org/officeDocument/2006/relationships/settings" Target="/word/settings.xml" Id="R36f76ec69ba14035" /><Relationship Type="http://schemas.openxmlformats.org/officeDocument/2006/relationships/image" Target="/word/media/04dba3b4-e5c7-4787-b8ea-2017102baacf.png" Id="Refd858b162504504" /></Relationships>
</file>